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AAA2" w14:textId="20BA5A4A" w:rsidR="00DB3008" w:rsidRPr="00B06503" w:rsidRDefault="00DB3008" w:rsidP="00FB120F">
      <w:pPr>
        <w:ind w:left="0"/>
        <w:jc w:val="center"/>
        <w:rPr>
          <w:b/>
          <w:bCs/>
          <w:smallCaps/>
          <w:sz w:val="24"/>
          <w:szCs w:val="24"/>
        </w:rPr>
      </w:pPr>
      <w:r w:rsidRPr="00B06503">
        <w:rPr>
          <w:b/>
          <w:bCs/>
          <w:smallCaps/>
          <w:sz w:val="24"/>
          <w:szCs w:val="24"/>
        </w:rPr>
        <w:t>Informacja Burmistrza Miasta Ustroń dotycząca zwolnień  z podatku od nieruchomości oraz przedłużenia terminu płatności</w:t>
      </w:r>
      <w:r w:rsidR="00D16A87">
        <w:rPr>
          <w:b/>
          <w:bCs/>
          <w:smallCaps/>
          <w:sz w:val="24"/>
          <w:szCs w:val="24"/>
        </w:rPr>
        <w:t xml:space="preserve"> podatku od nieruchomości.</w:t>
      </w:r>
    </w:p>
    <w:p w14:paraId="588E2266" w14:textId="77777777" w:rsidR="00DB3008" w:rsidRPr="00B06503" w:rsidRDefault="00DB3008" w:rsidP="00BC477C">
      <w:pPr>
        <w:pStyle w:val="Akapitzlist"/>
        <w:numPr>
          <w:ilvl w:val="0"/>
          <w:numId w:val="2"/>
        </w:numPr>
        <w:ind w:left="426" w:hanging="426"/>
        <w:jc w:val="both"/>
        <w:rPr>
          <w:b/>
          <w:bCs/>
          <w:sz w:val="24"/>
          <w:szCs w:val="24"/>
          <w:u w:val="single"/>
        </w:rPr>
      </w:pPr>
      <w:r w:rsidRPr="00B06503">
        <w:rPr>
          <w:b/>
          <w:bCs/>
          <w:sz w:val="24"/>
          <w:szCs w:val="24"/>
          <w:u w:val="single"/>
        </w:rPr>
        <w:t>ZWOLNIENIE Z PODATKU</w:t>
      </w:r>
    </w:p>
    <w:p w14:paraId="2B77BBB5" w14:textId="77777777" w:rsidR="00EF4708" w:rsidRPr="00D16A87" w:rsidRDefault="00DB3008" w:rsidP="00DA4DA0">
      <w:pPr>
        <w:pStyle w:val="Akapitzlist"/>
        <w:ind w:left="0" w:firstLine="426"/>
        <w:jc w:val="both"/>
        <w:rPr>
          <w:b/>
          <w:bCs/>
        </w:rPr>
      </w:pPr>
      <w:r w:rsidRPr="0037675F">
        <w:t>Z</w:t>
      </w:r>
      <w:r w:rsidR="007320BB" w:rsidRPr="0037675F">
        <w:t xml:space="preserve"> dniem </w:t>
      </w:r>
      <w:r w:rsidR="002549D6" w:rsidRPr="0037675F">
        <w:t xml:space="preserve">8 maja 2020 r. </w:t>
      </w:r>
      <w:r w:rsidR="007320BB" w:rsidRPr="0037675F">
        <w:t>weszła w życie Uchwała Nr</w:t>
      </w:r>
      <w:r w:rsidR="002549D6" w:rsidRPr="0037675F">
        <w:t xml:space="preserve"> XV/210/2020</w:t>
      </w:r>
      <w:r w:rsidR="007320BB" w:rsidRPr="0037675F">
        <w:t xml:space="preserve"> Rady Miasta Ustroń z dnia 30.04.2020 r. w sprawie zwolnienia z podatku od nieruchomości przedsiębiorców. </w:t>
      </w:r>
      <w:r w:rsidR="00533831" w:rsidRPr="0037675F">
        <w:t xml:space="preserve">Zwolnienie dotyczy </w:t>
      </w:r>
      <w:r w:rsidR="00533831" w:rsidRPr="0037675F">
        <w:rPr>
          <w:u w:val="single"/>
        </w:rPr>
        <w:t>podatku od nieruchomości</w:t>
      </w:r>
      <w:r w:rsidR="00533831" w:rsidRPr="0037675F">
        <w:t xml:space="preserve"> za miesiące kwiecień, maj i czerwiec 2020 r. </w:t>
      </w:r>
      <w:r w:rsidR="007320BB" w:rsidRPr="0037675F">
        <w:t xml:space="preserve">Ze zwolnienia mogą skorzystać przedsiębiorcy w rozumieniu przepisów ustawy z dnia 6 marca 2018 r. Prawo Przedsiębiorców, </w:t>
      </w:r>
      <w:r w:rsidR="007320BB" w:rsidRPr="0037675F">
        <w:rPr>
          <w:u w:val="single"/>
        </w:rPr>
        <w:t xml:space="preserve">będący podatnikami podatku od nieruchomości: gruntów, budynków i budowli związanych z prowadzeniem działalności gospodarczej, których działalność, na mocy przepisów szczególnych, została objęta ograniczeniami </w:t>
      </w:r>
      <w:r w:rsidR="007320BB" w:rsidRPr="0037675F">
        <w:t xml:space="preserve">(w szczególności poprzez wprowadzenie zakazów, obowiązku zaprzestania prowadzenia działalności) w związku z wystąpieniem epidemii COVID-19. Zwolnienie to obejmuje </w:t>
      </w:r>
      <w:r w:rsidR="007320BB" w:rsidRPr="0037675F">
        <w:rPr>
          <w:u w:val="single"/>
        </w:rPr>
        <w:t>wyłącznie te nieruchomości podatnika</w:t>
      </w:r>
      <w:r w:rsidR="007320BB" w:rsidRPr="0037675F">
        <w:t xml:space="preserve">, które najpóźniej na dzień 1 kwietnia 2020 r. były związane z prowadzeniem </w:t>
      </w:r>
      <w:r w:rsidR="007320BB" w:rsidRPr="0037675F">
        <w:rPr>
          <w:u w:val="single"/>
        </w:rPr>
        <w:t>przez niego</w:t>
      </w:r>
      <w:r w:rsidR="007320BB" w:rsidRPr="0037675F">
        <w:t xml:space="preserve"> działalności gospodarczej, co do której wprowadzono </w:t>
      </w:r>
      <w:r w:rsidR="007320BB" w:rsidRPr="00D16A87">
        <w:t>ograniczenia.</w:t>
      </w:r>
      <w:r w:rsidR="00D11D55" w:rsidRPr="00D16A87">
        <w:rPr>
          <w:b/>
          <w:bCs/>
        </w:rPr>
        <w:t xml:space="preserve"> Przedmiotowe zwolnienie stanowi pomoc publiczną, która musi zostać udzielona nie później niż do </w:t>
      </w:r>
      <w:r w:rsidR="00D11D55" w:rsidRPr="00D16A87">
        <w:rPr>
          <w:b/>
          <w:bCs/>
          <w:u w:val="single"/>
        </w:rPr>
        <w:t>31 grudnia 2020 r.</w:t>
      </w:r>
    </w:p>
    <w:p w14:paraId="02DDDDC7" w14:textId="46AAC66E" w:rsidR="004B167C" w:rsidRPr="00B06503" w:rsidRDefault="00D11D55" w:rsidP="00EF4708">
      <w:pPr>
        <w:pStyle w:val="Akapitzlist"/>
        <w:ind w:left="0"/>
        <w:jc w:val="both"/>
        <w:rPr>
          <w:b/>
          <w:bCs/>
          <w:color w:val="FF0000"/>
        </w:rPr>
      </w:pPr>
      <w:r w:rsidRPr="00B06503">
        <w:rPr>
          <w:b/>
          <w:bCs/>
          <w:color w:val="FF0000"/>
        </w:rPr>
        <w:t xml:space="preserve">W związku z </w:t>
      </w:r>
      <w:r w:rsidR="00EF4708" w:rsidRPr="00B06503">
        <w:rPr>
          <w:b/>
          <w:bCs/>
          <w:color w:val="FF0000"/>
        </w:rPr>
        <w:t>powyższym</w:t>
      </w:r>
      <w:r w:rsidRPr="00B06503">
        <w:rPr>
          <w:b/>
          <w:bCs/>
          <w:color w:val="FF0000"/>
        </w:rPr>
        <w:t xml:space="preserve">, Podatnik, któremu  przysługuje zwolnienie, </w:t>
      </w:r>
      <w:r w:rsidR="002706D6" w:rsidRPr="00B06503">
        <w:rPr>
          <w:b/>
          <w:bCs/>
          <w:color w:val="FF0000"/>
          <w:u w:val="single"/>
        </w:rPr>
        <w:t>po</w:t>
      </w:r>
      <w:r w:rsidRPr="00B06503">
        <w:rPr>
          <w:b/>
          <w:bCs/>
          <w:color w:val="FF0000"/>
          <w:u w:val="single"/>
        </w:rPr>
        <w:t>winien niezwłocznie złożyć, najlepiej do 31 lipca 2020 r.</w:t>
      </w:r>
      <w:r w:rsidR="00073561" w:rsidRPr="00B06503">
        <w:rPr>
          <w:b/>
          <w:bCs/>
          <w:color w:val="FF0000"/>
          <w:u w:val="single"/>
        </w:rPr>
        <w:t>,</w:t>
      </w:r>
      <w:r w:rsidRPr="00B06503">
        <w:rPr>
          <w:b/>
          <w:bCs/>
          <w:color w:val="FF0000"/>
        </w:rPr>
        <w:t xml:space="preserve"> </w:t>
      </w:r>
      <w:r w:rsidR="004B167C" w:rsidRPr="00B06503">
        <w:rPr>
          <w:b/>
          <w:bCs/>
          <w:color w:val="FF0000"/>
        </w:rPr>
        <w:t>niżej wymienione dokumenty (tabela):</w:t>
      </w:r>
    </w:p>
    <w:p w14:paraId="671A6106" w14:textId="77777777" w:rsidR="002706D6" w:rsidRDefault="002706D6" w:rsidP="00EF4708">
      <w:pPr>
        <w:pStyle w:val="Akapitzlist"/>
        <w:ind w:left="0"/>
        <w:jc w:val="both"/>
        <w:rPr>
          <w:b/>
          <w:bCs/>
        </w:rPr>
      </w:pPr>
    </w:p>
    <w:tbl>
      <w:tblPr>
        <w:tblStyle w:val="Tabela-Siatka"/>
        <w:tblW w:w="9351" w:type="dxa"/>
        <w:tblInd w:w="-5" w:type="dxa"/>
        <w:tblLook w:val="04A0" w:firstRow="1" w:lastRow="0" w:firstColumn="1" w:lastColumn="0" w:noHBand="0" w:noVBand="1"/>
      </w:tblPr>
      <w:tblGrid>
        <w:gridCol w:w="1985"/>
        <w:gridCol w:w="3683"/>
        <w:gridCol w:w="3683"/>
      </w:tblGrid>
      <w:tr w:rsidR="004B167C" w:rsidRPr="00C23B88" w14:paraId="2B4CDA76" w14:textId="77777777" w:rsidTr="00D54668">
        <w:tc>
          <w:tcPr>
            <w:tcW w:w="1985" w:type="dxa"/>
            <w:vAlign w:val="center"/>
          </w:tcPr>
          <w:p w14:paraId="3E834537" w14:textId="77777777" w:rsidR="004B167C" w:rsidRPr="00C23B88" w:rsidRDefault="004B167C" w:rsidP="00EF4708">
            <w:pPr>
              <w:ind w:left="0"/>
              <w:jc w:val="center"/>
              <w:rPr>
                <w:b/>
                <w:bCs/>
              </w:rPr>
            </w:pPr>
            <w:r w:rsidRPr="00C23B88">
              <w:rPr>
                <w:b/>
                <w:bCs/>
              </w:rPr>
              <w:t>Czasookres</w:t>
            </w:r>
          </w:p>
        </w:tc>
        <w:tc>
          <w:tcPr>
            <w:tcW w:w="3683" w:type="dxa"/>
            <w:vAlign w:val="center"/>
          </w:tcPr>
          <w:p w14:paraId="4D032599" w14:textId="77777777" w:rsidR="004B167C" w:rsidRPr="00C23B88" w:rsidRDefault="004B167C" w:rsidP="00EF4708">
            <w:pPr>
              <w:ind w:left="0"/>
              <w:jc w:val="center"/>
              <w:rPr>
                <w:b/>
                <w:bCs/>
              </w:rPr>
            </w:pPr>
            <w:r w:rsidRPr="00C23B88">
              <w:rPr>
                <w:b/>
                <w:bCs/>
              </w:rPr>
              <w:t>Osoba fizyczna będąca przedsiębiorcą składa:</w:t>
            </w:r>
          </w:p>
        </w:tc>
        <w:tc>
          <w:tcPr>
            <w:tcW w:w="3683" w:type="dxa"/>
            <w:vAlign w:val="center"/>
          </w:tcPr>
          <w:p w14:paraId="0CC63786" w14:textId="77777777" w:rsidR="004B167C" w:rsidRPr="00C23B88" w:rsidRDefault="004B167C" w:rsidP="00EF4708">
            <w:pPr>
              <w:ind w:left="0"/>
              <w:jc w:val="center"/>
              <w:rPr>
                <w:b/>
                <w:bCs/>
              </w:rPr>
            </w:pPr>
            <w:r w:rsidRPr="00C23B88">
              <w:rPr>
                <w:b/>
                <w:bCs/>
              </w:rPr>
              <w:t>Osoba prawna będąca przedsiębiorcą składa:</w:t>
            </w:r>
          </w:p>
        </w:tc>
      </w:tr>
      <w:tr w:rsidR="004B167C" w14:paraId="0EE00731" w14:textId="77777777" w:rsidTr="00D54668">
        <w:tc>
          <w:tcPr>
            <w:tcW w:w="1985" w:type="dxa"/>
          </w:tcPr>
          <w:p w14:paraId="3E659EFC" w14:textId="1B55D195" w:rsidR="004B167C" w:rsidRDefault="004B167C" w:rsidP="00DA4DA0">
            <w:pPr>
              <w:ind w:left="0"/>
            </w:pPr>
            <w:r>
              <w:t>Od kwietnia 2020 r.</w:t>
            </w:r>
            <w:r w:rsidR="00DA4DA0">
              <w:t xml:space="preserve"> (podatnik wykazuje przedmioty opodatkowania podlegające zwolnieniu)</w:t>
            </w:r>
          </w:p>
        </w:tc>
        <w:tc>
          <w:tcPr>
            <w:tcW w:w="3683" w:type="dxa"/>
          </w:tcPr>
          <w:p w14:paraId="5B90F346" w14:textId="4B2EA5D0" w:rsidR="004B167C" w:rsidRDefault="004B167C" w:rsidP="00F739D9">
            <w:pPr>
              <w:ind w:left="0"/>
            </w:pPr>
            <w:r w:rsidRPr="00D54668">
              <w:rPr>
                <w:b/>
                <w:bCs/>
              </w:rPr>
              <w:t>1.</w:t>
            </w:r>
            <w:r>
              <w:t xml:space="preserve"> Informację w sprawie podatku od nieruchomości IN-1 wraz z załącznikami ZIN-1, ZIN-2, ZIN-3;</w:t>
            </w:r>
            <w:r w:rsidR="00D54668">
              <w:t>*</w:t>
            </w:r>
          </w:p>
          <w:p w14:paraId="62D1BA71" w14:textId="07F450BF" w:rsidR="004B167C" w:rsidRDefault="004B167C" w:rsidP="00F739D9">
            <w:pPr>
              <w:ind w:left="0"/>
            </w:pPr>
            <w:r w:rsidRPr="00D54668">
              <w:rPr>
                <w:b/>
                <w:bCs/>
              </w:rPr>
              <w:t>2.</w:t>
            </w:r>
            <w:r>
              <w:t xml:space="preserve"> Formularz</w:t>
            </w:r>
            <w:r w:rsidRPr="00C23B88">
              <w:t xml:space="preserve"> informacji przedstawianych przy ubieganiu się o pomoc rekompensującą negatywne konsekwencje ekonomiczne z powodu COVID-19</w:t>
            </w:r>
            <w:r>
              <w:t>.</w:t>
            </w:r>
            <w:r w:rsidR="00D54668">
              <w:t>**</w:t>
            </w:r>
          </w:p>
        </w:tc>
        <w:tc>
          <w:tcPr>
            <w:tcW w:w="3683" w:type="dxa"/>
          </w:tcPr>
          <w:p w14:paraId="22EA5E1D" w14:textId="2F0310A0" w:rsidR="004B167C" w:rsidRDefault="004B167C" w:rsidP="00F739D9">
            <w:pPr>
              <w:ind w:left="0"/>
            </w:pPr>
            <w:r w:rsidRPr="00D54668">
              <w:rPr>
                <w:b/>
                <w:bCs/>
              </w:rPr>
              <w:t>1.</w:t>
            </w:r>
            <w:r>
              <w:t xml:space="preserve"> Deklarację w sprawie podatku od nieruchomości DN-1 wraz z załącznikami ZDN-1, ZDN-2;</w:t>
            </w:r>
            <w:r w:rsidR="00D54668">
              <w:t>*</w:t>
            </w:r>
          </w:p>
          <w:p w14:paraId="142948F1" w14:textId="42CA6988" w:rsidR="004B167C" w:rsidRDefault="004B167C" w:rsidP="00F739D9">
            <w:pPr>
              <w:ind w:left="0"/>
            </w:pPr>
            <w:r w:rsidRPr="00D54668">
              <w:rPr>
                <w:b/>
                <w:bCs/>
              </w:rPr>
              <w:t>2.</w:t>
            </w:r>
            <w:r>
              <w:t xml:space="preserve"> Formularz</w:t>
            </w:r>
            <w:r w:rsidRPr="00C23B88">
              <w:t xml:space="preserve"> informacji przedstawianych przy ubieganiu się o pomoc rekompensującą negatywne konsekwencje ekonomiczne z powodu COVID-19</w:t>
            </w:r>
            <w:r>
              <w:t>.</w:t>
            </w:r>
            <w:r w:rsidR="00D54668">
              <w:t>**</w:t>
            </w:r>
          </w:p>
        </w:tc>
      </w:tr>
      <w:tr w:rsidR="00DA4DA0" w14:paraId="6CFCE71E" w14:textId="77777777" w:rsidTr="00D54668">
        <w:trPr>
          <w:trHeight w:val="1353"/>
        </w:trPr>
        <w:tc>
          <w:tcPr>
            <w:tcW w:w="1985" w:type="dxa"/>
          </w:tcPr>
          <w:p w14:paraId="32690E8E" w14:textId="77777777" w:rsidR="00DA4DA0" w:rsidRDefault="00DA4DA0" w:rsidP="00EF4708">
            <w:pPr>
              <w:ind w:left="0"/>
              <w:jc w:val="both"/>
            </w:pPr>
            <w:r>
              <w:t xml:space="preserve">Od lipca 2020 r. </w:t>
            </w:r>
          </w:p>
          <w:p w14:paraId="43809AC6" w14:textId="527E5442" w:rsidR="00DA4DA0" w:rsidRDefault="00DA4DA0" w:rsidP="00DA4DA0">
            <w:pPr>
              <w:ind w:left="0"/>
            </w:pPr>
            <w:r>
              <w:t>(podatnik nie wykazuje przedmiotów opodatkowania podlegających zwolnieniu)</w:t>
            </w:r>
          </w:p>
        </w:tc>
        <w:tc>
          <w:tcPr>
            <w:tcW w:w="3683" w:type="dxa"/>
          </w:tcPr>
          <w:p w14:paraId="37BE6BB5" w14:textId="7A3B8B34" w:rsidR="00DA4DA0" w:rsidRDefault="00DA4DA0" w:rsidP="00F739D9">
            <w:pPr>
              <w:ind w:left="0"/>
            </w:pPr>
            <w:r w:rsidRPr="00D54668">
              <w:rPr>
                <w:b/>
                <w:bCs/>
              </w:rPr>
              <w:t>1.</w:t>
            </w:r>
            <w:r>
              <w:t xml:space="preserve"> Informację w sprawie podatku od nieruchomości IN-1 wraz z załącznikami ZIN-1, ZIN-2, ZIN-3</w:t>
            </w:r>
            <w:r w:rsidR="00D54668">
              <w:t>.*</w:t>
            </w:r>
          </w:p>
          <w:p w14:paraId="1F36C710" w14:textId="77777777" w:rsidR="00DA4DA0" w:rsidRDefault="00DA4DA0" w:rsidP="00F739D9">
            <w:pPr>
              <w:ind w:left="0"/>
            </w:pPr>
          </w:p>
        </w:tc>
        <w:tc>
          <w:tcPr>
            <w:tcW w:w="3683" w:type="dxa"/>
          </w:tcPr>
          <w:p w14:paraId="137F6F28" w14:textId="28F1A58E" w:rsidR="00DA4DA0" w:rsidRDefault="00DA4DA0" w:rsidP="00F739D9">
            <w:pPr>
              <w:ind w:left="0"/>
            </w:pPr>
            <w:r>
              <w:t>1. Deklarację w sprawie podatku od nieruchomości DN-1 wraz z załącznikami ZDN-1, ZDN-2</w:t>
            </w:r>
            <w:r w:rsidR="00D54668">
              <w:t>.*</w:t>
            </w:r>
          </w:p>
          <w:p w14:paraId="1AD809CE" w14:textId="77777777" w:rsidR="00DA4DA0" w:rsidRDefault="00DA4DA0" w:rsidP="00F739D9">
            <w:pPr>
              <w:ind w:left="0"/>
            </w:pPr>
          </w:p>
        </w:tc>
      </w:tr>
    </w:tbl>
    <w:p w14:paraId="262E17D8" w14:textId="746FCADE" w:rsidR="002706D6" w:rsidRDefault="004E65EF" w:rsidP="004E65EF">
      <w:pPr>
        <w:pStyle w:val="Akapitzlist"/>
        <w:spacing w:before="120"/>
        <w:ind w:left="0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Przedmiotowe deklaracje (DN-1) i informacje (IN-1) w sprawie podatku od nieruchomości należy złożyć wraz z załącznikami, na których wykazuje się przedmioty podlegające opodatkowaniu oraz przedmioty zwolnione z podatku od nieruchomości.</w:t>
      </w:r>
    </w:p>
    <w:p w14:paraId="35D25705" w14:textId="3653DD30" w:rsidR="005868E4" w:rsidRPr="004E65EF" w:rsidRDefault="002706D6" w:rsidP="00DA4DA0">
      <w:pPr>
        <w:pStyle w:val="Akapitzlist"/>
        <w:spacing w:before="120"/>
        <w:ind w:left="0"/>
        <w:jc w:val="both"/>
        <w:rPr>
          <w:b/>
          <w:bCs/>
          <w:color w:val="FF0000"/>
        </w:rPr>
      </w:pPr>
      <w:r w:rsidRPr="004E65EF">
        <w:rPr>
          <w:b/>
          <w:bCs/>
          <w:color w:val="FF0000"/>
          <w:u w:val="single"/>
        </w:rPr>
        <w:t>Uwaga:</w:t>
      </w:r>
      <w:r w:rsidRPr="004E65EF">
        <w:rPr>
          <w:b/>
          <w:bCs/>
          <w:color w:val="FF0000"/>
        </w:rPr>
        <w:t xml:space="preserve"> </w:t>
      </w:r>
      <w:r w:rsidR="00D11D55" w:rsidRPr="004E65EF">
        <w:rPr>
          <w:b/>
          <w:bCs/>
          <w:color w:val="FF0000"/>
        </w:rPr>
        <w:t>Zbyt późne z</w:t>
      </w:r>
      <w:r w:rsidR="009672E4" w:rsidRPr="004E65EF">
        <w:rPr>
          <w:b/>
          <w:bCs/>
          <w:color w:val="FF0000"/>
        </w:rPr>
        <w:t>ł</w:t>
      </w:r>
      <w:r w:rsidR="00D11D55" w:rsidRPr="004E65EF">
        <w:rPr>
          <w:b/>
          <w:bCs/>
          <w:color w:val="FF0000"/>
        </w:rPr>
        <w:t>o</w:t>
      </w:r>
      <w:r w:rsidR="009672E4" w:rsidRPr="004E65EF">
        <w:rPr>
          <w:b/>
          <w:bCs/>
          <w:color w:val="FF0000"/>
        </w:rPr>
        <w:t>ż</w:t>
      </w:r>
      <w:r w:rsidR="00D11D55" w:rsidRPr="004E65EF">
        <w:rPr>
          <w:b/>
          <w:bCs/>
          <w:color w:val="FF0000"/>
        </w:rPr>
        <w:t>enie ww. dokumentów może stanowić przeszkodę do udzielenia pomocy publicznej przed końcem 2020 roku.</w:t>
      </w:r>
    </w:p>
    <w:p w14:paraId="5F9C37B8" w14:textId="2CEA1008" w:rsidR="0083158B" w:rsidRDefault="00224F21" w:rsidP="00DA4DA0">
      <w:pPr>
        <w:ind w:left="0"/>
        <w:jc w:val="both"/>
      </w:pPr>
      <w:r w:rsidRPr="0037675F">
        <w:t>Podpisane d</w:t>
      </w:r>
      <w:r w:rsidR="0083158B" w:rsidRPr="0037675F">
        <w:t xml:space="preserve">okumenty należy złożyć </w:t>
      </w:r>
      <w:r w:rsidRPr="0037675F">
        <w:t xml:space="preserve">w Urzędzie Miasta Ustroń w urnie na parterze budynku, poprzez platformę </w:t>
      </w:r>
      <w:proofErr w:type="spellStart"/>
      <w:r w:rsidRPr="0037675F">
        <w:t>epuap</w:t>
      </w:r>
      <w:proofErr w:type="spellEnd"/>
      <w:r w:rsidRPr="0037675F">
        <w:t xml:space="preserve"> lub wysłać pocztą na adres: 43-450 Ustroń, ul. Rynek 1.</w:t>
      </w:r>
    </w:p>
    <w:p w14:paraId="1A2ABBD8" w14:textId="77777777" w:rsidR="00B06503" w:rsidRDefault="00B06503" w:rsidP="00DA4DA0">
      <w:pPr>
        <w:spacing w:before="120"/>
        <w:ind w:left="0"/>
        <w:jc w:val="both"/>
        <w:rPr>
          <w:b/>
          <w:bCs/>
          <w:u w:val="single"/>
        </w:rPr>
      </w:pPr>
    </w:p>
    <w:p w14:paraId="4B0D8EEB" w14:textId="77777777" w:rsidR="00B06503" w:rsidRDefault="00B06503" w:rsidP="00DA4DA0">
      <w:pPr>
        <w:spacing w:before="120"/>
        <w:ind w:left="0"/>
        <w:jc w:val="both"/>
        <w:rPr>
          <w:b/>
          <w:bCs/>
          <w:u w:val="single"/>
        </w:rPr>
      </w:pPr>
    </w:p>
    <w:p w14:paraId="23F7C9CD" w14:textId="74751758" w:rsidR="009672E4" w:rsidRPr="00DA4DA0" w:rsidRDefault="00DA4DA0" w:rsidP="00DA4DA0">
      <w:pPr>
        <w:spacing w:before="120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Linki do druków, formularza oraz uchwały:</w:t>
      </w:r>
    </w:p>
    <w:p w14:paraId="12D8D889" w14:textId="6A3F5E72" w:rsidR="009672E4" w:rsidRDefault="00D54668" w:rsidP="00DA4DA0">
      <w:pPr>
        <w:ind w:left="0"/>
        <w:rPr>
          <w:rStyle w:val="Hipercze"/>
          <w:color w:val="auto"/>
        </w:rPr>
      </w:pPr>
      <w:r>
        <w:rPr>
          <w:b/>
          <w:bCs/>
        </w:rPr>
        <w:t>*</w:t>
      </w:r>
      <w:r w:rsidR="009672E4" w:rsidRPr="00DA4DA0">
        <w:rPr>
          <w:b/>
          <w:bCs/>
        </w:rPr>
        <w:t>Link do ww. druków</w:t>
      </w:r>
      <w:r w:rsidR="00DA4DA0">
        <w:rPr>
          <w:b/>
          <w:bCs/>
        </w:rPr>
        <w:t xml:space="preserve"> IN-1 i DN-1: </w:t>
      </w:r>
      <w:hyperlink r:id="rId6" w:history="1">
        <w:r w:rsidR="00DA4DA0" w:rsidRPr="00D54668">
          <w:rPr>
            <w:rStyle w:val="Hipercze"/>
            <w:b/>
            <w:bCs/>
          </w:rPr>
          <w:t>https://ustron.bip.info.</w:t>
        </w:r>
        <w:r w:rsidR="00DA4DA0" w:rsidRPr="00D54668">
          <w:rPr>
            <w:rStyle w:val="Hipercze"/>
            <w:b/>
            <w:bCs/>
          </w:rPr>
          <w:t>p</w:t>
        </w:r>
        <w:r w:rsidR="00DA4DA0" w:rsidRPr="00D54668">
          <w:rPr>
            <w:rStyle w:val="Hipercze"/>
            <w:b/>
            <w:bCs/>
          </w:rPr>
          <w:t>l/dokument.php?iddok=19338&amp;idmp=1219&amp;r=r</w:t>
        </w:r>
      </w:hyperlink>
    </w:p>
    <w:p w14:paraId="71FD7087" w14:textId="3F0CB3F7" w:rsidR="00073561" w:rsidRDefault="00D54668" w:rsidP="00DA4DA0">
      <w:pPr>
        <w:ind w:left="0"/>
        <w:jc w:val="both"/>
        <w:rPr>
          <w:b/>
          <w:bCs/>
        </w:rPr>
      </w:pPr>
      <w:r>
        <w:rPr>
          <w:b/>
          <w:bCs/>
        </w:rPr>
        <w:t>**</w:t>
      </w:r>
      <w:r w:rsidR="00073561" w:rsidRPr="00DA4DA0">
        <w:rPr>
          <w:b/>
          <w:bCs/>
        </w:rPr>
        <w:t xml:space="preserve">Link do uchwały w </w:t>
      </w:r>
      <w:proofErr w:type="spellStart"/>
      <w:r w:rsidR="00073561" w:rsidRPr="00DA4DA0">
        <w:rPr>
          <w:b/>
          <w:bCs/>
        </w:rPr>
        <w:t>spr</w:t>
      </w:r>
      <w:proofErr w:type="spellEnd"/>
      <w:r w:rsidR="00073561" w:rsidRPr="00DA4DA0">
        <w:rPr>
          <w:b/>
          <w:bCs/>
        </w:rPr>
        <w:t>. zwolnień wraz z  formularzem informacji przedstawianych przy ubieganiu się o pomoc rekompensującą negatywne konsekwencje ekonomiczne z powodu COVID-19:</w:t>
      </w:r>
    </w:p>
    <w:p w14:paraId="097957EA" w14:textId="2DB2EC24" w:rsidR="004168B7" w:rsidRPr="00DA4DA0" w:rsidRDefault="00D16A87" w:rsidP="00DA4DA0">
      <w:pPr>
        <w:ind w:left="0"/>
        <w:jc w:val="both"/>
        <w:rPr>
          <w:b/>
          <w:bCs/>
        </w:rPr>
      </w:pPr>
      <w:hyperlink r:id="rId7" w:history="1">
        <w:r w:rsidR="00DA4DA0" w:rsidRPr="0055537B">
          <w:rPr>
            <w:rStyle w:val="Hipercze"/>
            <w:b/>
            <w:bCs/>
          </w:rPr>
          <w:t>http://dzienniki.slask.eu/legalact/2020/3839/</w:t>
        </w:r>
      </w:hyperlink>
      <w:r w:rsidR="004168B7">
        <w:rPr>
          <w:b/>
          <w:bCs/>
        </w:rPr>
        <w:t xml:space="preserve"> </w:t>
      </w:r>
    </w:p>
    <w:p w14:paraId="1B22DD62" w14:textId="77777777" w:rsidR="00073561" w:rsidRPr="0037675F" w:rsidRDefault="00073561" w:rsidP="009672E4">
      <w:pPr>
        <w:ind w:left="360"/>
        <w:jc w:val="both"/>
      </w:pPr>
    </w:p>
    <w:p w14:paraId="1A1D69AA" w14:textId="77777777" w:rsidR="00DB3008" w:rsidRPr="00B06503" w:rsidRDefault="00DB3008" w:rsidP="00C06F4D">
      <w:pPr>
        <w:pStyle w:val="Akapitzlist"/>
        <w:numPr>
          <w:ilvl w:val="0"/>
          <w:numId w:val="2"/>
        </w:numPr>
        <w:ind w:left="426" w:hanging="426"/>
        <w:jc w:val="both"/>
        <w:rPr>
          <w:b/>
          <w:bCs/>
          <w:sz w:val="24"/>
          <w:szCs w:val="24"/>
          <w:u w:val="single"/>
        </w:rPr>
      </w:pPr>
      <w:r w:rsidRPr="00B06503">
        <w:rPr>
          <w:b/>
          <w:bCs/>
          <w:sz w:val="24"/>
          <w:szCs w:val="24"/>
          <w:u w:val="single"/>
        </w:rPr>
        <w:t>PRZEDŁUŻENIE TERMINU PŁATNOŚCI.</w:t>
      </w:r>
    </w:p>
    <w:p w14:paraId="3DC4C982" w14:textId="6230A243" w:rsidR="005B54E4" w:rsidRPr="002706D6" w:rsidRDefault="00DB3008" w:rsidP="002541DA">
      <w:pPr>
        <w:pStyle w:val="Akapitzlist"/>
        <w:ind w:left="0"/>
        <w:jc w:val="both"/>
        <w:rPr>
          <w:b/>
          <w:bCs/>
          <w:color w:val="00B050"/>
          <w:u w:val="single"/>
        </w:rPr>
      </w:pPr>
      <w:r w:rsidRPr="0037675F">
        <w:t>Z</w:t>
      </w:r>
      <w:r w:rsidR="002549D6" w:rsidRPr="0037675F">
        <w:t xml:space="preserve">godnie z treścią Uchwały Nr XV/209/2020 Rady Miasta Ustroń z dnia 30.04.2020 r. w sprawie przedłużenia terminu płatności rat podatku od nieruchomości przedłuża się </w:t>
      </w:r>
      <w:r w:rsidR="0083158B" w:rsidRPr="0037675F">
        <w:rPr>
          <w:u w:val="single"/>
        </w:rPr>
        <w:t>wszystkim grupom</w:t>
      </w:r>
      <w:r w:rsidR="0083158B" w:rsidRPr="0037675F">
        <w:t xml:space="preserve"> </w:t>
      </w:r>
      <w:r w:rsidR="002549D6" w:rsidRPr="0037675F">
        <w:rPr>
          <w:u w:val="single"/>
        </w:rPr>
        <w:t>przedsiębiorców</w:t>
      </w:r>
      <w:r w:rsidR="002549D6" w:rsidRPr="0037675F">
        <w:t xml:space="preserve"> termin płatności rat </w:t>
      </w:r>
      <w:r w:rsidR="002549D6" w:rsidRPr="0037675F">
        <w:rPr>
          <w:u w:val="single"/>
        </w:rPr>
        <w:t>podatku od nieruchomości</w:t>
      </w:r>
      <w:r w:rsidR="002549D6" w:rsidRPr="0037675F">
        <w:t xml:space="preserve"> </w:t>
      </w:r>
      <w:r w:rsidR="002549D6" w:rsidRPr="0037675F">
        <w:rPr>
          <w:u w:val="single"/>
        </w:rPr>
        <w:t>płatnej w maju i czerwcu 2020 r. do 15 września 2020 r.</w:t>
      </w:r>
      <w:r w:rsidR="009672E4" w:rsidRPr="002706D6">
        <w:rPr>
          <w:color w:val="FF0000"/>
        </w:rPr>
        <w:t xml:space="preserve"> </w:t>
      </w:r>
      <w:r w:rsidR="002706D6" w:rsidRPr="00B06503">
        <w:rPr>
          <w:b/>
          <w:bCs/>
          <w:color w:val="FF0000"/>
        </w:rPr>
        <w:t xml:space="preserve">Ulga ta udzielana </w:t>
      </w:r>
      <w:r w:rsidR="009672E4" w:rsidRPr="00B06503">
        <w:rPr>
          <w:b/>
          <w:bCs/>
          <w:color w:val="FF0000"/>
        </w:rPr>
        <w:t xml:space="preserve">jest </w:t>
      </w:r>
      <w:r w:rsidR="004168B7" w:rsidRPr="00B06503">
        <w:rPr>
          <w:b/>
          <w:bCs/>
          <w:color w:val="FF0000"/>
        </w:rPr>
        <w:t xml:space="preserve">podatnikowi będącemu </w:t>
      </w:r>
      <w:r w:rsidR="009672E4" w:rsidRPr="00B06503">
        <w:rPr>
          <w:b/>
          <w:bCs/>
          <w:color w:val="FF0000"/>
        </w:rPr>
        <w:t>przedsiębiorc</w:t>
      </w:r>
      <w:r w:rsidR="004168B7" w:rsidRPr="00B06503">
        <w:rPr>
          <w:b/>
          <w:bCs/>
          <w:color w:val="FF0000"/>
        </w:rPr>
        <w:t>ą</w:t>
      </w:r>
      <w:r w:rsidR="009672E4" w:rsidRPr="00B06503">
        <w:rPr>
          <w:b/>
          <w:bCs/>
          <w:color w:val="FF0000"/>
        </w:rPr>
        <w:t xml:space="preserve"> z mocy prawa, bez konieczności składania korekt deklaracji (informacji) w sprawie podatku od nieruchomości</w:t>
      </w:r>
      <w:r w:rsidR="00DA4DA0" w:rsidRPr="00B06503">
        <w:rPr>
          <w:b/>
          <w:bCs/>
          <w:color w:val="FF0000"/>
        </w:rPr>
        <w:t xml:space="preserve"> </w:t>
      </w:r>
      <w:r w:rsidR="002706D6" w:rsidRPr="00B06503">
        <w:rPr>
          <w:b/>
          <w:bCs/>
          <w:color w:val="FF0000"/>
        </w:rPr>
        <w:t>i</w:t>
      </w:r>
      <w:r w:rsidR="00DA4DA0" w:rsidRPr="00B06503">
        <w:rPr>
          <w:b/>
          <w:bCs/>
          <w:color w:val="FF0000"/>
          <w:u w:val="single"/>
        </w:rPr>
        <w:t xml:space="preserve"> </w:t>
      </w:r>
      <w:r w:rsidR="009672E4" w:rsidRPr="00B06503">
        <w:rPr>
          <w:b/>
          <w:bCs/>
          <w:color w:val="FF0000"/>
          <w:u w:val="single"/>
        </w:rPr>
        <w:t>nie</w:t>
      </w:r>
      <w:r w:rsidR="00DA4DA0" w:rsidRPr="00B06503">
        <w:rPr>
          <w:b/>
          <w:bCs/>
          <w:color w:val="FF0000"/>
          <w:u w:val="single"/>
        </w:rPr>
        <w:t xml:space="preserve"> </w:t>
      </w:r>
      <w:r w:rsidR="009672E4" w:rsidRPr="00B06503">
        <w:rPr>
          <w:b/>
          <w:bCs/>
          <w:color w:val="FF0000"/>
          <w:u w:val="single"/>
        </w:rPr>
        <w:t>stanowi</w:t>
      </w:r>
      <w:r w:rsidR="00DA4DA0" w:rsidRPr="00B06503">
        <w:rPr>
          <w:b/>
          <w:bCs/>
          <w:color w:val="FF0000"/>
          <w:u w:val="single"/>
        </w:rPr>
        <w:t xml:space="preserve"> </w:t>
      </w:r>
      <w:r w:rsidR="009672E4" w:rsidRPr="00B06503">
        <w:rPr>
          <w:b/>
          <w:bCs/>
          <w:color w:val="FF0000"/>
          <w:u w:val="single"/>
        </w:rPr>
        <w:t>pomocy</w:t>
      </w:r>
      <w:r w:rsidR="00DA4DA0" w:rsidRPr="00B06503">
        <w:rPr>
          <w:b/>
          <w:bCs/>
          <w:color w:val="FF0000"/>
          <w:u w:val="single"/>
        </w:rPr>
        <w:t xml:space="preserve"> p</w:t>
      </w:r>
      <w:r w:rsidR="009672E4" w:rsidRPr="00B06503">
        <w:rPr>
          <w:b/>
          <w:bCs/>
          <w:color w:val="FF0000"/>
          <w:u w:val="single"/>
        </w:rPr>
        <w:t>ublicznej.</w:t>
      </w:r>
      <w:r w:rsidR="00DA4DA0" w:rsidRPr="00B06503">
        <w:rPr>
          <w:b/>
          <w:bCs/>
          <w:color w:val="FF0000"/>
          <w:u w:val="single"/>
        </w:rPr>
        <w:t xml:space="preserve"> </w:t>
      </w:r>
    </w:p>
    <w:p w14:paraId="3C81B545" w14:textId="34BBE1D4" w:rsidR="002541DA" w:rsidRPr="00711027" w:rsidRDefault="002541DA" w:rsidP="002541DA">
      <w:pPr>
        <w:spacing w:before="120"/>
        <w:ind w:left="0"/>
        <w:jc w:val="both"/>
        <w:rPr>
          <w:b/>
          <w:bCs/>
        </w:rPr>
      </w:pPr>
      <w:r w:rsidRPr="00711027">
        <w:rPr>
          <w:b/>
          <w:bCs/>
        </w:rPr>
        <w:t>Link do uchwały w  sprawie przedłużenia terminu  płatności rat podatku od nieruchomości:</w:t>
      </w:r>
    </w:p>
    <w:p w14:paraId="5713E744" w14:textId="09362E7E" w:rsidR="002541DA" w:rsidRPr="002541DA" w:rsidRDefault="00D16A87" w:rsidP="002541DA">
      <w:pPr>
        <w:ind w:left="0"/>
        <w:jc w:val="both"/>
        <w:rPr>
          <w:rStyle w:val="Hipercze"/>
          <w:color w:val="auto"/>
        </w:rPr>
      </w:pPr>
      <w:hyperlink r:id="rId8" w:history="1">
        <w:r w:rsidR="002541DA" w:rsidRPr="00E34061">
          <w:rPr>
            <w:rStyle w:val="Hipercze"/>
          </w:rPr>
          <w:t>http://dzienniki.slask.eu/legalact/2020/3838/</w:t>
        </w:r>
      </w:hyperlink>
      <w:r w:rsidR="002541DA">
        <w:rPr>
          <w:rStyle w:val="Hipercze"/>
        </w:rPr>
        <w:t xml:space="preserve"> </w:t>
      </w:r>
    </w:p>
    <w:p w14:paraId="6A112872" w14:textId="77777777" w:rsidR="002541DA" w:rsidRPr="0037675F" w:rsidRDefault="002541DA" w:rsidP="00DA4DA0">
      <w:pPr>
        <w:pStyle w:val="Akapitzlist"/>
        <w:ind w:left="426"/>
        <w:jc w:val="both"/>
      </w:pPr>
    </w:p>
    <w:sectPr w:rsidR="002541DA" w:rsidRPr="0037675F" w:rsidSect="00DA4DA0">
      <w:pgSz w:w="11906" w:h="16838"/>
      <w:pgMar w:top="851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60BF5"/>
    <w:multiLevelType w:val="hybridMultilevel"/>
    <w:tmpl w:val="C1EAE330"/>
    <w:lvl w:ilvl="0" w:tplc="E87A4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F6BAC"/>
    <w:multiLevelType w:val="hybridMultilevel"/>
    <w:tmpl w:val="D9C86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56D4E"/>
    <w:multiLevelType w:val="hybridMultilevel"/>
    <w:tmpl w:val="AC9A4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C6D6B"/>
    <w:multiLevelType w:val="hybridMultilevel"/>
    <w:tmpl w:val="A0D49484"/>
    <w:lvl w:ilvl="0" w:tplc="F2E8593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D12"/>
    <w:rsid w:val="00032700"/>
    <w:rsid w:val="00073561"/>
    <w:rsid w:val="000C0D9D"/>
    <w:rsid w:val="00224F21"/>
    <w:rsid w:val="002541DA"/>
    <w:rsid w:val="002549D6"/>
    <w:rsid w:val="002706D6"/>
    <w:rsid w:val="003461A7"/>
    <w:rsid w:val="003558EA"/>
    <w:rsid w:val="0037675F"/>
    <w:rsid w:val="004168B7"/>
    <w:rsid w:val="004B167C"/>
    <w:rsid w:val="004E65EF"/>
    <w:rsid w:val="00533831"/>
    <w:rsid w:val="0057253D"/>
    <w:rsid w:val="005868E4"/>
    <w:rsid w:val="005B54E4"/>
    <w:rsid w:val="00711027"/>
    <w:rsid w:val="007320BB"/>
    <w:rsid w:val="0083158B"/>
    <w:rsid w:val="009672E4"/>
    <w:rsid w:val="00B06503"/>
    <w:rsid w:val="00B31D9A"/>
    <w:rsid w:val="00BC477C"/>
    <w:rsid w:val="00C06F4D"/>
    <w:rsid w:val="00D11D55"/>
    <w:rsid w:val="00D16A87"/>
    <w:rsid w:val="00D54668"/>
    <w:rsid w:val="00DA4DA0"/>
    <w:rsid w:val="00DB3008"/>
    <w:rsid w:val="00E26D12"/>
    <w:rsid w:val="00EF4708"/>
    <w:rsid w:val="00F739D9"/>
    <w:rsid w:val="00FB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83F9"/>
  <w15:chartTrackingRefBased/>
  <w15:docId w15:val="{F65C5476-CBD6-498A-8F74-AA944988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10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8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54E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54E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2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20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24F21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F2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B16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i.slask.eu/legalact/2020/3838/" TargetMode="External"/><Relationship Id="rId3" Type="http://schemas.openxmlformats.org/officeDocument/2006/relationships/styles" Target="styles.xml"/><Relationship Id="rId7" Type="http://schemas.openxmlformats.org/officeDocument/2006/relationships/hyperlink" Target="http://dzienniki.slask.eu/legalact/2020/383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tron.bip.info.pl/dokument.php?iddok=19338&amp;idmp=1219&amp;r=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98BA9-5247-448A-82C2-53222311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Węglorz</dc:creator>
  <cp:keywords/>
  <dc:description/>
  <cp:lastModifiedBy>Waldemar Węglorz</cp:lastModifiedBy>
  <cp:revision>3</cp:revision>
  <cp:lastPrinted>2020-06-01T12:07:00Z</cp:lastPrinted>
  <dcterms:created xsi:type="dcterms:W3CDTF">2020-06-01T12:08:00Z</dcterms:created>
  <dcterms:modified xsi:type="dcterms:W3CDTF">2020-06-01T12:35:00Z</dcterms:modified>
</cp:coreProperties>
</file>